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7E2" w:rsidRDefault="00084537">
      <w:pPr>
        <w:spacing w:after="1" w:line="258" w:lineRule="auto"/>
        <w:ind w:left="9" w:right="723" w:hanging="10"/>
      </w:pPr>
      <w:r>
        <w:rPr>
          <w:rFonts w:ascii="Times New Roman" w:eastAsia="Times New Roman" w:hAnsi="Times New Roman" w:cs="Times New Roman"/>
          <w:sz w:val="24"/>
        </w:rPr>
        <w:t xml:space="preserve">.................................................... </w:t>
      </w:r>
    </w:p>
    <w:p w:rsidR="00B367E2" w:rsidRDefault="00084537">
      <w:pPr>
        <w:spacing w:after="14"/>
        <w:ind w:left="14"/>
      </w:pPr>
      <w:r>
        <w:rPr>
          <w:rFonts w:ascii="Times New Roman" w:eastAsia="Times New Roman" w:hAnsi="Times New Roman" w:cs="Times New Roman"/>
        </w:rPr>
        <w:t xml:space="preserve"> </w:t>
      </w:r>
    </w:p>
    <w:p w:rsidR="00B367E2" w:rsidRDefault="00084537">
      <w:pPr>
        <w:spacing w:after="65" w:line="258" w:lineRule="auto"/>
        <w:ind w:left="9" w:right="7347" w:hanging="10"/>
      </w:pPr>
      <w:r>
        <w:rPr>
          <w:rFonts w:ascii="Times New Roman" w:eastAsia="Times New Roman" w:hAnsi="Times New Roman" w:cs="Times New Roman"/>
          <w:sz w:val="24"/>
        </w:rPr>
        <w:t xml:space="preserve">.................................................... </w:t>
      </w:r>
      <w:r>
        <w:rPr>
          <w:rFonts w:ascii="Times New Roman" w:eastAsia="Times New Roman" w:hAnsi="Times New Roman" w:cs="Times New Roman"/>
          <w:sz w:val="18"/>
        </w:rPr>
        <w:t xml:space="preserve">         (imię i nazwisko, adres) </w:t>
      </w:r>
    </w:p>
    <w:p w:rsidR="00B367E2" w:rsidRDefault="00084537" w:rsidP="00F60808">
      <w:pPr>
        <w:spacing w:after="0"/>
        <w:ind w:left="3582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B367E2" w:rsidRDefault="00084537">
      <w:pPr>
        <w:spacing w:after="40"/>
        <w:ind w:right="273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OŚWIADCZENIE </w:t>
      </w:r>
    </w:p>
    <w:p w:rsidR="00B367E2" w:rsidRDefault="00084537">
      <w:pPr>
        <w:spacing w:after="1" w:line="258" w:lineRule="auto"/>
        <w:ind w:left="4328" w:right="723" w:hanging="4009"/>
      </w:pPr>
      <w:r>
        <w:rPr>
          <w:rFonts w:ascii="Times New Roman" w:eastAsia="Times New Roman" w:hAnsi="Times New Roman" w:cs="Times New Roman"/>
          <w:sz w:val="24"/>
        </w:rPr>
        <w:t xml:space="preserve">do wniosku o zwrot podatku akcyzowego zawartego w cenie oleju napędowego wykorzystywanego do produkcji rolnej </w:t>
      </w:r>
    </w:p>
    <w:p w:rsidR="00B367E2" w:rsidRDefault="00084537">
      <w:pPr>
        <w:spacing w:after="6"/>
        <w:ind w:left="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F60808" w:rsidRDefault="00084537" w:rsidP="00F60808">
      <w:pPr>
        <w:spacing w:after="9" w:line="271" w:lineRule="auto"/>
        <w:ind w:left="2" w:right="830" w:hanging="10"/>
        <w:jc w:val="both"/>
      </w:pPr>
      <w:r>
        <w:rPr>
          <w:rFonts w:ascii="Times New Roman" w:eastAsia="Times New Roman" w:hAnsi="Times New Roman" w:cs="Times New Roman"/>
          <w:sz w:val="18"/>
        </w:rPr>
        <w:t>Pouczony/a o odpowiedzialności karnej za składanie fałszywych oświadczeń wynikającej z art. 297 §1 ustawy z dnia 6 czerwca 1997 Kodeks Karny (D</w:t>
      </w:r>
      <w:r>
        <w:rPr>
          <w:rFonts w:ascii="Times New Roman" w:eastAsia="Times New Roman" w:hAnsi="Times New Roman" w:cs="Times New Roman"/>
          <w:sz w:val="18"/>
        </w:rPr>
        <w:t xml:space="preserve">z. U. z 2020r. poz. 1444 ze zm.), podaję następujące dane (należy zaznaczyć właściwe znakiem „x”):  </w:t>
      </w:r>
    </w:p>
    <w:p w:rsidR="00B367E2" w:rsidRDefault="00084537" w:rsidP="00F60808">
      <w:pPr>
        <w:spacing w:after="9" w:line="271" w:lineRule="auto"/>
        <w:ind w:left="2" w:right="830" w:hanging="10"/>
        <w:jc w:val="both"/>
      </w:pPr>
      <w:r>
        <w:rPr>
          <w:rFonts w:ascii="Times New Roman" w:eastAsia="Times New Roman" w:hAnsi="Times New Roman" w:cs="Times New Roman"/>
          <w:b/>
          <w:sz w:val="20"/>
        </w:rPr>
        <w:t>Forma prawna beneficjenta pomocy</w:t>
      </w:r>
      <w:r>
        <w:rPr>
          <w:rFonts w:ascii="Times New Roman" w:eastAsia="Times New Roman" w:hAnsi="Times New Roman" w:cs="Times New Roman"/>
          <w:sz w:val="20"/>
        </w:rPr>
        <w:t xml:space="preserve">:  </w:t>
      </w:r>
    </w:p>
    <w:tbl>
      <w:tblPr>
        <w:tblStyle w:val="TableGrid"/>
        <w:tblW w:w="9926" w:type="dxa"/>
        <w:tblInd w:w="149" w:type="dxa"/>
        <w:tblCellMar>
          <w:top w:w="7" w:type="dxa"/>
          <w:left w:w="101" w:type="dxa"/>
          <w:right w:w="58" w:type="dxa"/>
        </w:tblCellMar>
        <w:tblLook w:val="04A0"/>
      </w:tblPr>
      <w:tblGrid>
        <w:gridCol w:w="425"/>
        <w:gridCol w:w="8918"/>
        <w:gridCol w:w="583"/>
      </w:tblGrid>
      <w:tr w:rsidR="00B367E2">
        <w:trPr>
          <w:trHeight w:val="39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Wyszczególnienie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Kod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367E2">
        <w:trPr>
          <w:trHeight w:val="40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A82722">
            <w:pPr>
              <w:ind w:left="6"/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3558" o:spid="_x0000_s1117" style="width:7.2pt;height:7.15pt;mso-position-horizontal-relative:char;mso-position-vertical-relative:line" coordsize="914,908">
                  <v:shape id="Shape 337" o:spid="_x0000_s1118" style="position:absolute;width:914;height:908" coordsize="91440,90805" path="m,90805r91440,l91440,,,xe" filled="f" fillcolor="black">
                    <v:fill opacity="0"/>
                    <v:stroke miterlimit="10" joinstyle="miter" endcap="round"/>
                  </v:shape>
                  <w10:wrap type="none"/>
                  <w10:anchorlock/>
                </v:group>
              </w:pict>
            </w:r>
            <w:r w:rsidR="0008453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Przedsiębiorstwo państwowe 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1.A. </w:t>
            </w:r>
          </w:p>
        </w:tc>
      </w:tr>
      <w:tr w:rsidR="00B367E2">
        <w:trPr>
          <w:trHeight w:val="40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A82722">
            <w:pPr>
              <w:ind w:left="6"/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3580" o:spid="_x0000_s1115" style="width:7.2pt;height:7.15pt;mso-position-horizontal-relative:char;mso-position-vertical-relative:line" coordsize="914,908">
                  <v:shape id="Shape 338" o:spid="_x0000_s1116" style="position:absolute;width:914;height:908" coordsize="91440,90805" path="m,90805r91440,l91440,,,xe" filled="f" fillcolor="black">
                    <v:fill opacity="0"/>
                    <v:stroke miterlimit="10" joinstyle="miter" endcap="round"/>
                  </v:shape>
                  <w10:wrap type="none"/>
                  <w10:anchorlock/>
                </v:group>
              </w:pict>
            </w:r>
            <w:r w:rsidR="0008453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Jednoosobowa spółka Skarbu Państwa 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1.B </w:t>
            </w:r>
          </w:p>
        </w:tc>
      </w:tr>
      <w:tr w:rsidR="00B367E2">
        <w:trPr>
          <w:trHeight w:val="58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A82722">
            <w:pPr>
              <w:ind w:left="6"/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3602" o:spid="_x0000_s1113" style="width:7.2pt;height:7.15pt;mso-position-horizontal-relative:char;mso-position-vertical-relative:line" coordsize="914,908">
                  <v:shape id="Shape 339" o:spid="_x0000_s1114" style="position:absolute;width:914;height:908" coordsize="91440,90805" path="m,90805r91440,l91440,,,xe" filled="f" fillcolor="black">
                    <v:fill opacity="0"/>
                    <v:stroke miterlimit="10" joinstyle="miter" endcap="round"/>
                  </v:shape>
                  <w10:wrap type="none"/>
                  <w10:anchorlock/>
                </v:group>
              </w:pict>
            </w:r>
            <w:r w:rsidR="0008453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left="7" w:hanging="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Jednoosobowa spółka jednostki samorządu terytorialnego w rozumieniu ustawy z dnia grudnia 1996r. o gospodarce komunalnej (Dz. U. z 2017r. poz. 827, 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późn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zm.)  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1.C. </w:t>
            </w:r>
          </w:p>
        </w:tc>
      </w:tr>
      <w:tr w:rsidR="00B367E2">
        <w:trPr>
          <w:trHeight w:val="9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A82722">
            <w:pPr>
              <w:ind w:left="6"/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3626" o:spid="_x0000_s1111" style="width:7.2pt;height:7.15pt;mso-position-horizontal-relative:char;mso-position-vertical-relative:line" coordsize="914,908">
                  <v:shape id="Shape 340" o:spid="_x0000_s1112" style="position:absolute;width:914;height:908" coordsize="91440,90805" path="m,90805r91440,l91440,,,xe" filled="f" fillcolor="black">
                    <v:fill opacity="0"/>
                    <v:stroke miterlimit="10" joinstyle="miter" endcap="round"/>
                  </v:shape>
                  <w10:wrap type="none"/>
                  <w10:anchorlock/>
                </v:group>
              </w:pict>
            </w:r>
            <w:r w:rsidR="0008453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left="41" w:right="92" w:hanging="3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Spółka akcyjna albo spółka z ograniczoną odpowiedzialnością, w stosunku do których Skarb Państwa, jednostka samorządu terytorialnego, przedsiębiorstwo państwowe lub jednoosobowa spółka Skarbu Państwa są podmiotami, któr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e posiadają uprawnienia takie jak przedsiębiorcy dominujący w rozumieniu ustawy z dnia 16 lutego 2007r. o ochronie konkurencji i konsumentów (Dz. U. z 2018r. poz. 798, 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późn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zm.)  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1.D. </w:t>
            </w:r>
          </w:p>
        </w:tc>
      </w:tr>
      <w:tr w:rsidR="00B367E2">
        <w:trPr>
          <w:trHeight w:val="50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A82722">
            <w:pPr>
              <w:ind w:left="6"/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3654" o:spid="_x0000_s1109" style="width:7.2pt;height:7.15pt;mso-position-horizontal-relative:char;mso-position-vertical-relative:line" coordsize="914,908">
                  <v:shape id="Shape 341" o:spid="_x0000_s1110" style="position:absolute;width:914;height:908" coordsize="91440,90805" path="m,90805r91440,l91440,,,xe" filled="f" fillcolor="black">
                    <v:fill opacity="0"/>
                    <v:stroke miterlimit="10" joinstyle="miter" endcap="round"/>
                  </v:shape>
                  <w10:wrap type="none"/>
                  <w10:anchorlock/>
                </v:group>
              </w:pict>
            </w:r>
            <w:r w:rsidR="0008453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r>
              <w:rPr>
                <w:rFonts w:ascii="Times New Roman" w:eastAsia="Times New Roman" w:hAnsi="Times New Roman" w:cs="Times New Roman"/>
                <w:sz w:val="20"/>
              </w:rPr>
              <w:t xml:space="preserve">Jednostka sektora finansów publicznych w rozumieniu ustawy z dnia 27 sierpnia 2009r. o finansach publicznych (Dz. U. z 2017r. poz. 2077 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późn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zm.)  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1.E. </w:t>
            </w:r>
          </w:p>
        </w:tc>
      </w:tr>
      <w:tr w:rsidR="00B367E2">
        <w:trPr>
          <w:trHeight w:val="40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A82722">
            <w:pPr>
              <w:ind w:left="6"/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3680" o:spid="_x0000_s1107" style="width:7.2pt;height:7.15pt;mso-position-horizontal-relative:char;mso-position-vertical-relative:line" coordsize="914,908">
                  <v:shape id="Shape 342" o:spid="_x0000_s1108" style="position:absolute;width:914;height:908" coordsize="91440,90805" path="m,90805r91440,l91440,,,xe" filled="f" fillcolor="black">
                    <v:fill opacity="0"/>
                    <v:stroke miterlimit="10" joinstyle="miter" endcap="round"/>
                  </v:shape>
                  <w10:wrap type="none"/>
                  <w10:anchorlock/>
                </v:group>
              </w:pict>
            </w:r>
            <w:r w:rsidR="0008453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r>
              <w:rPr>
                <w:rFonts w:ascii="Times New Roman" w:eastAsia="Times New Roman" w:hAnsi="Times New Roman" w:cs="Times New Roman"/>
                <w:sz w:val="20"/>
              </w:rPr>
              <w:t xml:space="preserve">Beneficjent pomocy nienależący do kategorii określonych kodem od 1.A do 1.E 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</w:tr>
    </w:tbl>
    <w:p w:rsidR="00B367E2" w:rsidRDefault="00084537" w:rsidP="00F60808">
      <w:pPr>
        <w:spacing w:after="185"/>
        <w:ind w:left="14" w:right="1281"/>
      </w:pPr>
      <w:r>
        <w:rPr>
          <w:rFonts w:ascii="Times New Roman" w:eastAsia="Times New Roman" w:hAnsi="Times New Roman" w:cs="Times New Roman"/>
          <w:sz w:val="18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>Wskazanie kategorii przedsiębiorstwa</w:t>
      </w:r>
      <w:r>
        <w:rPr>
          <w:rFonts w:ascii="Times New Roman" w:eastAsia="Times New Roman" w:hAnsi="Times New Roman" w:cs="Times New Roman"/>
          <w:sz w:val="20"/>
        </w:rPr>
        <w:t>, przy którego użyciu beneficjent pomocy wykonuje działalność w rozumieniu załącznika I do rozporządzenia Komisji (UE) nr 702/2014 z dnia 25 czerwca 2014r. uznającego niektóre kategorie pomocy w sektorach rolnym i leśnym oraz na obszarach wiejskich za zgod</w:t>
      </w:r>
      <w:r>
        <w:rPr>
          <w:rFonts w:ascii="Times New Roman" w:eastAsia="Times New Roman" w:hAnsi="Times New Roman" w:cs="Times New Roman"/>
          <w:sz w:val="20"/>
        </w:rPr>
        <w:t xml:space="preserve">ne z rynkiem wewnętrznym w zastosowaniu art. 107 i 108 Traktatu  o funkcjonowaniu Unii Europejskiej (Dz. U. UE L 193 z 01.07.2014, st. 1):   </w:t>
      </w:r>
    </w:p>
    <w:tbl>
      <w:tblPr>
        <w:tblStyle w:val="TableGrid"/>
        <w:tblW w:w="9926" w:type="dxa"/>
        <w:tblInd w:w="149" w:type="dxa"/>
        <w:tblCellMar>
          <w:left w:w="1" w:type="dxa"/>
        </w:tblCellMar>
        <w:tblLook w:val="04A0"/>
      </w:tblPr>
      <w:tblGrid>
        <w:gridCol w:w="425"/>
        <w:gridCol w:w="8932"/>
        <w:gridCol w:w="569"/>
      </w:tblGrid>
      <w:tr w:rsidR="00B367E2">
        <w:trPr>
          <w:trHeight w:val="27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left="10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left="10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Wyszczególnienie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left="14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Kod </w:t>
            </w:r>
          </w:p>
        </w:tc>
      </w:tr>
      <w:tr w:rsidR="00B367E2">
        <w:trPr>
          <w:trHeight w:val="10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67E2" w:rsidRDefault="00F60808" w:rsidP="00F60808">
            <w:pPr>
              <w:jc w:val="center"/>
            </w:pPr>
            <w:r>
              <w:rPr>
                <w:noProof/>
              </w:rPr>
              <w:pict>
                <v:rect id="_x0000_s1121" style="position:absolute;left:0;text-align:left;margin-left:8.7pt;margin-top:6.95pt;width:7.2pt;height:7.15pt;z-index:251658240;mso-position-horizontal-relative:text;mso-position-vertical-relative:text"/>
              </w:pict>
            </w: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left="107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Mikroprzedsiębiorstwo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(do 10 zatrudnionych osób, roczny obrót do 2 mln euro, suma aktywów do 2 mln euro)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  </w:t>
            </w:r>
          </w:p>
        </w:tc>
      </w:tr>
      <w:tr w:rsidR="00B367E2">
        <w:trPr>
          <w:trHeight w:val="552"/>
        </w:trPr>
        <w:tc>
          <w:tcPr>
            <w:tcW w:w="425" w:type="dxa"/>
            <w:tcBorders>
              <w:top w:val="doub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A82722" w:rsidP="00F60808">
            <w:pPr>
              <w:ind w:left="34"/>
              <w:jc w:val="center"/>
            </w:pPr>
            <w:r>
              <w:rPr>
                <w:noProof/>
              </w:rPr>
            </w:r>
            <w:r w:rsidRPr="00A82722">
              <w:rPr>
                <w:noProof/>
              </w:rPr>
              <w:pict>
                <v:group id="Group 3871" o:spid="_x0000_s1105" style="width:7.2pt;height:7.15pt;mso-position-horizontal-relative:char;mso-position-vertical-relative:line" coordsize="914,908">
                  <v:shape id="Shape 344" o:spid="_x0000_s1106" style="position:absolute;width:914;height:908" coordsize="91440,90805" path="m,90805r91440,l91440,,,xe" filled="f" fillcolor="black">
                    <v:fill opacity="0"/>
                    <v:stroke miterlimit="10" joinstyle="miter" endcap="round"/>
                  </v:shape>
                  <w10:wrap type="none"/>
                  <w10:anchorlock/>
                </v:group>
              </w:pict>
            </w: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left="10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Małe przedsiębiorstwo (do 50 zatrudnionych osób, roczny obrót do 10 mln euro, suma bilansowa (aktywów) do 10 mln euro) 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 </w:t>
            </w:r>
          </w:p>
        </w:tc>
      </w:tr>
      <w:tr w:rsidR="00B367E2">
        <w:trPr>
          <w:trHeight w:val="55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A82722" w:rsidP="00F60808">
            <w:pPr>
              <w:ind w:left="34"/>
              <w:jc w:val="center"/>
            </w:pPr>
            <w:r>
              <w:rPr>
                <w:noProof/>
              </w:rPr>
            </w:r>
            <w:r w:rsidRPr="00A82722">
              <w:rPr>
                <w:noProof/>
              </w:rPr>
              <w:pict>
                <v:group id="Group 3899" o:spid="_x0000_s1103" style="width:7.2pt;height:7.15pt;mso-position-horizontal-relative:char;mso-position-vertical-relative:line" coordsize="914,908">
                  <v:shape id="Shape 345" o:spid="_x0000_s1104" style="position:absolute;width:914;height:908" coordsize="91440,90805" path="m,90805r91440,l91440,,,xe" filled="f" fillcolor="black">
                    <v:fill opacity="0"/>
                    <v:stroke miterlimit="10" joinstyle="miter" endcap="round"/>
                  </v:shape>
                  <w10:wrap type="none"/>
                  <w10:anchorlock/>
                </v:group>
              </w:pict>
            </w: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spacing w:after="39"/>
              <w:ind w:left="10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Średnie przedsiębiorstwo (do 250 zatrudnionych osób, roczny obrót do 50 mln euro, suma bilansowa </w:t>
            </w:r>
          </w:p>
          <w:p w:rsidR="00B367E2" w:rsidRDefault="00084537">
            <w:pPr>
              <w:ind w:left="10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(aktywów) do 43 mln euro) 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 </w:t>
            </w:r>
          </w:p>
        </w:tc>
      </w:tr>
      <w:tr w:rsidR="00B367E2">
        <w:trPr>
          <w:trHeight w:val="32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A82722" w:rsidP="00F60808">
            <w:pPr>
              <w:ind w:right="16"/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3928" o:spid="_x0000_s1101" style="width:7.2pt;height:7.15pt;mso-position-horizontal-relative:char;mso-position-vertical-relative:line" coordsize="914,908">
                  <v:shape id="Shape 346" o:spid="_x0000_s1102" style="position:absolute;width:914;height:908" coordsize="91440,90805" path="m,90805r91440,l91440,,,xe" filled="f" fillcolor="black">
                    <v:fill opacity="0"/>
                    <v:stroke miterlimit="10" joinstyle="miter" endcap="round"/>
                  </v:shape>
                  <w10:wrap type="none"/>
                  <w10:anchorlock/>
                </v:group>
              </w:pict>
            </w: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left="10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Przedsiębiorstwo nienależące do żadnej z powyższych kategorii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7E2" w:rsidRDefault="00084537">
            <w:pPr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</w:tr>
    </w:tbl>
    <w:p w:rsidR="00B367E2" w:rsidRDefault="00084537" w:rsidP="00F60808">
      <w:pPr>
        <w:spacing w:after="3"/>
      </w:pPr>
      <w:r>
        <w:rPr>
          <w:rFonts w:ascii="Times New Roman" w:eastAsia="Times New Roman" w:hAnsi="Times New Roman" w:cs="Times New Roman"/>
          <w:b/>
          <w:sz w:val="20"/>
        </w:rPr>
        <w:t>Klasa PKD</w:t>
      </w:r>
      <w:r>
        <w:rPr>
          <w:rFonts w:ascii="Times New Roman" w:eastAsia="Times New Roman" w:hAnsi="Times New Roman" w:cs="Times New Roman"/>
          <w:sz w:val="20"/>
        </w:rPr>
        <w:t xml:space="preserve"> - należy podać klasę działalności, określoną zgodnie z rozporządzeniem Rady Ministrów z dnia 24  grudnia 2007r. </w:t>
      </w:r>
    </w:p>
    <w:p w:rsidR="00B367E2" w:rsidRDefault="00084537" w:rsidP="00F60808">
      <w:pPr>
        <w:spacing w:after="0"/>
        <w:ind w:left="19" w:right="838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w sprawie Polskiej Klasyfikacji Działalności (Dz. U.2007 poz. 1885 oraz z 2009 r. poz. 489):  </w:t>
      </w:r>
    </w:p>
    <w:p w:rsidR="00F60808" w:rsidRDefault="00F60808" w:rsidP="00F60808">
      <w:pPr>
        <w:spacing w:after="0"/>
        <w:ind w:left="19" w:right="838" w:hanging="10"/>
        <w:jc w:val="both"/>
      </w:pPr>
    </w:p>
    <w:p w:rsidR="00B367E2" w:rsidRDefault="00084537">
      <w:pPr>
        <w:spacing w:after="125" w:line="265" w:lineRule="auto"/>
        <w:ind w:left="713" w:hanging="10"/>
      </w:pPr>
      <w:r>
        <w:rPr>
          <w:rFonts w:ascii="Times New Roman" w:eastAsia="Times New Roman" w:hAnsi="Times New Roman" w:cs="Times New Roman"/>
        </w:rPr>
        <w:t xml:space="preserve">Uprawy rolne połączone z hodowla zwierząt - produkcja mieszana       </w:t>
      </w:r>
      <w:r>
        <w:rPr>
          <w:rFonts w:ascii="Times New Roman" w:eastAsia="Times New Roman" w:hAnsi="Times New Roman" w:cs="Times New Roman"/>
          <w:b/>
        </w:rPr>
        <w:t>01.50</w:t>
      </w:r>
      <w:r>
        <w:rPr>
          <w:rFonts w:ascii="Times New Roman" w:eastAsia="Times New Roman" w:hAnsi="Times New Roman" w:cs="Times New Roman"/>
        </w:rPr>
        <w:t xml:space="preserve"> </w:t>
      </w:r>
    </w:p>
    <w:p w:rsidR="00B367E2" w:rsidRDefault="00A82722">
      <w:pPr>
        <w:spacing w:after="1058" w:line="265" w:lineRule="auto"/>
        <w:ind w:left="713" w:hanging="10"/>
      </w:pPr>
      <w:r>
        <w:rPr>
          <w:noProof/>
        </w:rPr>
        <w:pict>
          <v:group id="Group 4295" o:spid="_x0000_s1026" style="position:absolute;left:0;text-align:left;margin-left:.35pt;margin-top:-24.9pt;width:506.9pt;height:92.9pt;z-index:-251663360" coordsize="64375,11797">
            <v:rect id="Rectangle 300" o:spid="_x0000_s1100" style="position:absolute;left:64024;top:10245;width:466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</w:p>
                </w:txbxContent>
              </v:textbox>
            </v:rect>
            <v:shape id="Picture 348" o:spid="_x0000_s1099" style="position:absolute;left:521;top:97;width:518;height:2362" coordsize="21600,21600" o:spt="100" adj="0,,0" path="" filled="f">
              <v:stroke joinstyle="round"/>
              <v:imagedata r:id="rId4" o:title="image0"/>
              <v:formulas/>
              <v:path o:connecttype="segments"/>
            </v:shape>
            <v:rect id="Rectangle 349" o:spid="_x0000_s1098" style="position:absolute;left:521;top:107;width:466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</w:p>
                </w:txbxContent>
              </v:textbox>
            </v:rect>
            <v:rect id="Rectangle 350" o:spid="_x0000_s1097" style="position:absolute;left:872;top:107;width:466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</w:p>
                </w:txbxContent>
              </v:textbox>
            </v:rect>
            <v:shape id="Picture 352" o:spid="_x0000_s1096" style="position:absolute;left:4712;top:554;width:53766;height:1844" coordsize="21600,21600" o:spt="100" adj="0,,0" path="" filled="f">
              <v:stroke joinstyle="round"/>
              <v:imagedata r:id="rId5" o:title="image10"/>
              <v:formulas/>
              <v:path o:connecttype="segments"/>
            </v:shape>
            <v:shape id="Picture 362" o:spid="_x0000_s1095" style="position:absolute;left:20821;top:97;width:518;height:2362" coordsize="21600,21600" o:spt="100" adj="0,,0" path="" filled="f">
              <v:stroke joinstyle="round"/>
              <v:imagedata r:id="rId4" o:title="image0"/>
              <v:formulas/>
              <v:path o:connecttype="segments"/>
            </v:shape>
            <v:rect id="Rectangle 363" o:spid="_x0000_s1094" style="position:absolute;left:20828;top:107;width:466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  <w:sz w:val="34"/>
                        <w:vertAlign w:val="superscript"/>
                      </w:rPr>
                      <w:t xml:space="preserve"> </w:t>
                    </w:r>
                  </w:p>
                </w:txbxContent>
              </v:textbox>
            </v:rect>
            <v:rect id="Rectangle 364" o:spid="_x0000_s1093" style="position:absolute;left:21178;top:107;width:466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  <w:sz w:val="34"/>
                        <w:vertAlign w:val="superscript"/>
                      </w:rPr>
                      <w:t xml:space="preserve"> </w:t>
                    </w:r>
                  </w:p>
                </w:txbxContent>
              </v:textbox>
            </v:rect>
            <v:shape id="Shape 4705" o:spid="_x0000_s1092" style="position:absolute;width:101;height:105" coordsize="10135,10540" path="m,l10135,r,10540l,10540,,e" fillcolor="black" stroked="f" strokeweight="0">
              <v:stroke opacity="0" miterlimit="10" joinstyle="miter" endcap="round"/>
            </v:shape>
            <v:shape id="Shape 4706" o:spid="_x0000_s1091" style="position:absolute;left:67;width:3921;height:105" coordsize="392125,10540" path="m,l392125,r,10540l,10540,,e" fillcolor="black" stroked="f" strokeweight="0">
              <v:stroke opacity="0" miterlimit="10" joinstyle="miter" endcap="round"/>
            </v:shape>
            <v:shape id="Shape 4707" o:spid="_x0000_s1090" style="position:absolute;left:3988;width:101;height:105" coordsize="10147,10540" path="m,l10147,r,10540l,10540,,e" fillcolor="black" stroked="f" strokeweight="0">
              <v:stroke opacity="0" miterlimit="10" joinstyle="miter" endcap="round"/>
            </v:shape>
            <v:shape id="Shape 4708" o:spid="_x0000_s1089" style="position:absolute;left:4056;width:59842;height:105" coordsize="5984227,10540" path="m,l5984227,r,10540l,10540,,e" fillcolor="black" stroked="f" strokeweight="0">
              <v:stroke opacity="0" miterlimit="10" joinstyle="miter" endcap="round"/>
            </v:shape>
            <v:shape id="Shape 4709" o:spid="_x0000_s1088" style="position:absolute;left:63900;width:101;height:105" coordsize="10160,10540" path="m,l10160,r,10540l,10540,,e" fillcolor="black" stroked="f" strokeweight="0">
              <v:stroke opacity="0" miterlimit="10" joinstyle="miter" endcap="round"/>
            </v:shape>
            <v:shape id="Shape 4710" o:spid="_x0000_s1087" style="position:absolute;top:71;width:101;height:2414" coordsize="10135,241427" path="m,l10135,r,241427l,241427,,e" fillcolor="black" stroked="f" strokeweight="0">
              <v:stroke opacity="0" miterlimit="10" joinstyle="miter" endcap="round"/>
            </v:shape>
            <v:shape id="Shape 4711" o:spid="_x0000_s1086" style="position:absolute;left:3988;top:71;width:101;height:2414" coordsize="10147,241427" path="m,l10147,r,241427l,241427,,e" fillcolor="black" stroked="f" strokeweight="0">
              <v:stroke opacity="0" miterlimit="10" joinstyle="miter" endcap="round"/>
            </v:shape>
            <v:shape id="Shape 4712" o:spid="_x0000_s1085" style="position:absolute;left:63900;top:71;width:101;height:2414" coordsize="10160,241427" path="m,l10160,r,241427l,241427,,e" fillcolor="black" stroked="f" strokeweight="0">
              <v:stroke opacity="0" miterlimit="10" joinstyle="miter" endcap="round"/>
            </v:shape>
            <v:shape id="Picture 374" o:spid="_x0000_s1084" style="position:absolute;left:521;top:2566;width:518;height:2377" coordsize="10160,241427" o:spt="100" adj="0,,0" path="" filled="f">
              <v:stroke joinstyle="round"/>
              <v:imagedata r:id="rId4" o:title="image0"/>
              <v:formulas/>
              <v:path o:connecttype="segments"/>
            </v:shape>
            <v:rect id="Rectangle 375" o:spid="_x0000_s1083" style="position:absolute;left:521;top:2591;width:466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</w:p>
                </w:txbxContent>
              </v:textbox>
            </v:rect>
            <v:rect id="Rectangle 376" o:spid="_x0000_s1082" style="position:absolute;left:872;top:2591;width:466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</w:p>
                </w:txbxContent>
              </v:textbox>
            </v:rect>
            <v:shape id="Picture 378" o:spid="_x0000_s1081" style="position:absolute;left:4514;top:2886;width:58353;height:1706" coordsize="21600,21600" o:spt="100" adj="0,,0" path="" filled="f">
              <v:stroke joinstyle="round"/>
              <v:imagedata r:id="rId6" o:title="image20"/>
              <v:formulas/>
              <v:path o:connecttype="segments"/>
            </v:shape>
            <v:shape id="Picture 384" o:spid="_x0000_s1080" style="position:absolute;left:17987;top:2566;width:518;height:2377" coordsize="21600,21600" o:spt="100" adj="0,,0" path="" filled="f">
              <v:stroke joinstyle="round"/>
              <v:imagedata r:id="rId4" o:title="image0"/>
              <v:formulas/>
              <v:path o:connecttype="segments"/>
            </v:shape>
            <v:rect id="Rectangle 385" o:spid="_x0000_s1079" style="position:absolute;left:17989;top:2591;width:466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</w:p>
                </w:txbxContent>
              </v:textbox>
            </v:rect>
            <v:rect id="Rectangle 386" o:spid="_x0000_s1078" style="position:absolute;left:18340;top:2591;width:466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</w:p>
                </w:txbxContent>
              </v:textbox>
            </v:rect>
            <v:shape id="Shape 4713" o:spid="_x0000_s1077" style="position:absolute;top:2485;width:101;height:104" coordsize="10135,10414" path="m,l10135,r,10414l,10414,,e" fillcolor="black" stroked="f" strokeweight="0">
              <v:stroke opacity="0" miterlimit="10" joinstyle="miter" endcap="round"/>
            </v:shape>
            <v:shape id="Shape 4714" o:spid="_x0000_s1076" style="position:absolute;left:67;top:2485;width:3921;height:104" coordsize="392125,10414" path="m,l392125,r,10414l,10414,,e" fillcolor="black" stroked="f" strokeweight="0">
              <v:stroke opacity="0" miterlimit="10" joinstyle="miter" endcap="round"/>
            </v:shape>
            <v:shape id="Shape 4715" o:spid="_x0000_s1075" style="position:absolute;left:3988;top:2485;width:101;height:104" coordsize="10147,10414" path="m,l10147,r,10414l,10414,,e" fillcolor="black" stroked="f" strokeweight="0">
              <v:stroke opacity="0" miterlimit="10" joinstyle="miter" endcap="round"/>
            </v:shape>
            <v:shape id="Shape 4716" o:spid="_x0000_s1074" style="position:absolute;left:4056;top:2485;width:59842;height:104" coordsize="5984227,10414" path="m,l5984227,r,10414l,10414,,e" fillcolor="black" stroked="f" strokeweight="0">
              <v:stroke opacity="0" miterlimit="10" joinstyle="miter" endcap="round"/>
            </v:shape>
            <v:shape id="Shape 4717" o:spid="_x0000_s1073" style="position:absolute;left:63900;top:2485;width:101;height:104" coordsize="10160,10414" path="m,l10160,r,10414l,10414,,e" fillcolor="black" stroked="f" strokeweight="0">
              <v:stroke opacity="0" miterlimit="10" joinstyle="miter" endcap="round"/>
            </v:shape>
            <v:shape id="Shape 4718" o:spid="_x0000_s1072" style="position:absolute;top:2555;width:101;height:2029" coordsize="10135,202946" path="m,l10135,r,202946l,202946,,e" fillcolor="black" stroked="f" strokeweight="0">
              <v:stroke opacity="0" miterlimit="10" joinstyle="miter" endcap="round"/>
            </v:shape>
            <v:shape id="Shape 4719" o:spid="_x0000_s1071" style="position:absolute;left:3988;top:2555;width:101;height:2029" coordsize="10147,202946" path="m,l10147,r,202946l,202946,,e" fillcolor="black" stroked="f" strokeweight="0">
              <v:stroke opacity="0" miterlimit="10" joinstyle="miter" endcap="round"/>
            </v:shape>
            <v:shape id="Shape 4720" o:spid="_x0000_s1070" style="position:absolute;left:63900;top:2555;width:101;height:2029" coordsize="10160,202946" path="m,l10160,r,202946l,202946,,e" fillcolor="black" stroked="f" strokeweight="0">
              <v:stroke opacity="0" miterlimit="10" joinstyle="miter" endcap="round"/>
            </v:shape>
            <v:shape id="Picture 396" o:spid="_x0000_s1069" style="position:absolute;left:521;top:4669;width:518;height:2377" coordsize="10160,202946" o:spt="100" adj="0,,0" path="" filled="f">
              <v:stroke joinstyle="round"/>
              <v:imagedata r:id="rId4" o:title="image0"/>
              <v:formulas/>
              <v:path o:connecttype="segments"/>
            </v:shape>
            <v:rect id="Rectangle 397" o:spid="_x0000_s1068" style="position:absolute;left:521;top:4698;width:466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</w:p>
                </w:txbxContent>
              </v:textbox>
            </v:rect>
            <v:rect id="Rectangle 398" o:spid="_x0000_s1067" style="position:absolute;left:872;top:4698;width:466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</w:p>
                </w:txbxContent>
              </v:textbox>
            </v:rect>
            <v:shape id="Picture 400" o:spid="_x0000_s1066" style="position:absolute;left:4514;top:4989;width:13563;height:1950" coordsize="21600,21600" o:spt="100" adj="0,,0" path="" filled="f">
              <v:stroke joinstyle="round"/>
              <v:imagedata r:id="rId7" o:title="image30"/>
              <v:formulas/>
              <v:path o:connecttype="segments"/>
            </v:shape>
            <v:rect id="Rectangle 401" o:spid="_x0000_s1065" style="position:absolute;left:4517;top:5295;width:12234;height:1696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</w:rPr>
                      <w:t>Inna, podać jaka</w:t>
                    </w:r>
                  </w:p>
                </w:txbxContent>
              </v:textbox>
            </v:rect>
            <v:rect id="Rectangle 402" o:spid="_x0000_s1064" style="position:absolute;left:13707;top:5018;width:466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</w:p>
                </w:txbxContent>
              </v:textbox>
            </v:rect>
            <v:shape id="Picture 404" o:spid="_x0000_s1063" style="position:absolute;left:14725;top:4669;width:518;height:2377" coordsize="21600,21600" o:spt="100" adj="0,,0" path="" filled="f">
              <v:stroke joinstyle="round"/>
              <v:imagedata r:id="rId4" o:title="image0"/>
              <v:formulas/>
              <v:path o:connecttype="segments"/>
            </v:shape>
            <v:rect id="Rectangle 405" o:spid="_x0000_s1062" style="position:absolute;left:14728;top:4698;width:466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</w:p>
                </w:txbxContent>
              </v:textbox>
            </v:rect>
            <v:rect id="Rectangle 406" o:spid="_x0000_s1061" style="position:absolute;left:15078;top:4698;width:466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</w:p>
                </w:txbxContent>
              </v:textbox>
            </v:rect>
            <v:shape id="Picture 408" o:spid="_x0000_s1060" style="position:absolute;left:14207;top:4944;width:17282;height:2377" coordsize="21600,21600" o:spt="100" adj="0,,0" path="" filled="f">
              <v:stroke joinstyle="round"/>
              <v:imagedata r:id="rId8" o:title="image40"/>
              <v:formulas/>
              <v:path o:connecttype="segments"/>
            </v:shape>
            <v:rect id="Rectangle 409" o:spid="_x0000_s1059" style="position:absolute;left:14210;top:4972;width:15599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</w:rPr>
                      <w:t>wg klasyfikacji PKD</w:t>
                    </w:r>
                  </w:p>
                </w:txbxContent>
              </v:textbox>
            </v:rect>
            <v:rect id="Rectangle 410" o:spid="_x0000_s1058" style="position:absolute;left:25933;top:4972;width:466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</w:p>
                </w:txbxContent>
              </v:textbox>
            </v:rect>
            <v:shape id="Picture 412" o:spid="_x0000_s1057" style="position:absolute;left:28106;top:4989;width:579;height:1950" coordsize="21600,21600" o:spt="100" adj="0,,0" path="" filled="f">
              <v:stroke joinstyle="round"/>
              <v:imagedata r:id="rId9" o:title="image50"/>
              <v:formulas/>
              <v:path o:connecttype="segments"/>
            </v:shape>
            <v:rect id="Rectangle 413" o:spid="_x0000_s1056" style="position:absolute;left:28112;top:5018;width:518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</w:rPr>
                      <w:t>:</w:t>
                    </w:r>
                  </w:p>
                </w:txbxContent>
              </v:textbox>
            </v:rect>
            <v:shape id="Picture 416" o:spid="_x0000_s1055" style="position:absolute;left:28548;top:4989;width:19583;height:1950" coordsize="21600,21600" o:spt="100" adj="0,,0" path="" filled="f">
              <v:stroke joinstyle="round"/>
              <v:imagedata r:id="rId10" o:title="image60"/>
              <v:formulas/>
              <v:path o:connecttype="segments"/>
            </v:shape>
            <v:rect id="Rectangle 417" o:spid="_x0000_s1054" style="position:absolute;left:28554;top:5018;width:466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</w:p>
                </w:txbxContent>
              </v:textbox>
            </v:rect>
            <v:rect id="Rectangle 418" o:spid="_x0000_s1053" style="position:absolute;left:28905;top:5295;width:17208;height:1696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</w:rPr>
                      <w:t>……………………….</w:t>
                    </w:r>
                  </w:p>
                </w:txbxContent>
              </v:textbox>
            </v:rect>
            <v:rect id="Rectangle 419" o:spid="_x0000_s1052" style="position:absolute;left:41831;top:5018;width:466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</w:p>
                </w:txbxContent>
              </v:textbox>
            </v:rect>
            <v:shape id="Picture 421" o:spid="_x0000_s1051" style="position:absolute;left:43254;top:4669;width:518;height:2377" coordsize="21600,21600" o:spt="100" adj="0,,0" path="" filled="f">
              <v:stroke joinstyle="round"/>
              <v:imagedata r:id="rId4" o:title="image0"/>
              <v:formulas/>
              <v:path o:connecttype="segments"/>
            </v:shape>
            <v:rect id="Rectangle 422" o:spid="_x0000_s1050" style="position:absolute;left:43263;top:4698;width:466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</w:p>
                </w:txbxContent>
              </v:textbox>
            </v:rect>
            <v:rect id="Rectangle 423" o:spid="_x0000_s1049" style="position:absolute;left:43614;top:4698;width:466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</w:p>
                </w:txbxContent>
              </v:textbox>
            </v:rect>
            <v:shape id="Shape 4721" o:spid="_x0000_s1048" style="position:absolute;top:4584;width:101;height:105" coordsize="10135,10541" path="m,l10135,r,10541l,10541,,e" fillcolor="black" stroked="f" strokeweight="0">
              <v:stroke opacity="0" miterlimit="10" joinstyle="miter" endcap="round"/>
            </v:shape>
            <v:shape id="Shape 4722" o:spid="_x0000_s1047" style="position:absolute;left:67;top:4584;width:3921;height:105" coordsize="392125,10541" path="m,l392125,r,10541l,10541,,e" fillcolor="black" stroked="f" strokeweight="0">
              <v:stroke opacity="0" miterlimit="10" joinstyle="miter" endcap="round"/>
            </v:shape>
            <v:shape id="Shape 4723" o:spid="_x0000_s1046" style="position:absolute;left:3988;top:4584;width:101;height:105" coordsize="10147,10541" path="m,l10147,r,10541l,10541,,e" fillcolor="black" stroked="f" strokeweight="0">
              <v:stroke opacity="0" miterlimit="10" joinstyle="miter" endcap="round"/>
            </v:shape>
            <v:shape id="Shape 4724" o:spid="_x0000_s1045" style="position:absolute;left:4056;top:4584;width:59842;height:105" coordsize="5984227,10541" path="m,l5984227,r,10541l,10541,,e" fillcolor="black" stroked="f" strokeweight="0">
              <v:stroke opacity="0" miterlimit="10" joinstyle="miter" endcap="round"/>
            </v:shape>
            <v:shape id="Shape 4725" o:spid="_x0000_s1044" style="position:absolute;left:63900;top:4584;width:101;height:105" coordsize="10160,10541" path="m,l10160,r,10541l,10541,,e" fillcolor="black" stroked="f" strokeweight="0">
              <v:stroke opacity="0" miterlimit="10" joinstyle="miter" endcap="round"/>
            </v:shape>
            <v:shape id="Shape 4726" o:spid="_x0000_s1043" style="position:absolute;top:4654;width:101;height:2256" coordsize="10135,225678" path="m,l10135,r,225678l,225678,,e" fillcolor="black" stroked="f" strokeweight="0">
              <v:stroke opacity="0" miterlimit="10" joinstyle="miter" endcap="round"/>
            </v:shape>
            <v:shape id="Shape 4727" o:spid="_x0000_s1042" style="position:absolute;top:6911;width:101;height:105" coordsize="10135,10541" path="m,l10135,r,10541l,10541,,e" fillcolor="black" stroked="f" strokeweight="0">
              <v:stroke opacity="0" miterlimit="10" joinstyle="miter" endcap="round"/>
            </v:shape>
            <v:shape id="Shape 4728" o:spid="_x0000_s1041" style="position:absolute;left:67;top:6911;width:3921;height:105" coordsize="392125,10541" path="m,l392125,r,10541l,10541,,e" fillcolor="black" stroked="f" strokeweight="0">
              <v:stroke opacity="0" miterlimit="10" joinstyle="miter" endcap="round"/>
            </v:shape>
            <v:shape id="Shape 4729" o:spid="_x0000_s1040" style="position:absolute;left:3988;top:4654;width:101;height:2256" coordsize="10147,225678" path="m,l10147,r,225678l,225678,,e" fillcolor="black" stroked="f" strokeweight="0">
              <v:stroke opacity="0" miterlimit="10" joinstyle="miter" endcap="round"/>
            </v:shape>
            <v:shape id="Shape 4730" o:spid="_x0000_s1039" style="position:absolute;left:3988;top:6911;width:101;height:105" coordsize="10147,10541" path="m,l10147,r,10541l,10541,,e" fillcolor="black" stroked="f" strokeweight="0">
              <v:stroke opacity="0" miterlimit="10" joinstyle="miter" endcap="round"/>
            </v:shape>
            <v:shape id="Shape 4731" o:spid="_x0000_s1038" style="position:absolute;left:4056;top:6911;width:59842;height:105" coordsize="5984227,10541" path="m,l5984227,r,10541l,10541,,e" fillcolor="black" stroked="f" strokeweight="0">
              <v:stroke opacity="0" miterlimit="10" joinstyle="miter" endcap="round"/>
            </v:shape>
            <v:shape id="Shape 4732" o:spid="_x0000_s1037" style="position:absolute;left:63900;top:4654;width:101;height:2256" coordsize="10160,225678" path="m,l10160,r,225678l,225678,,e" fillcolor="black" stroked="f" strokeweight="0">
              <v:stroke opacity="0" miterlimit="10" joinstyle="miter" endcap="round"/>
            </v:shape>
            <v:shape id="Shape 4733" o:spid="_x0000_s1036" style="position:absolute;left:63900;top:6911;width:101;height:105" coordsize="10160,10541" path="m,l10160,r,10541l,10541,,e" fillcolor="black" stroked="f" strokeweight="0">
              <v:stroke opacity="0" miterlimit="10" joinstyle="miter" endcap="round"/>
            </v:shape>
            <v:shape id="Picture 438" o:spid="_x0000_s1035" style="position:absolute;left:20593;top:9546;width:20086;height:1935" coordsize="10160,10541" o:spt="100" adj="0,,0" path="" filled="f">
              <v:stroke joinstyle="round"/>
              <v:imagedata r:id="rId11" o:title="image70"/>
              <v:formulas/>
              <v:path o:connecttype="segments"/>
            </v:shape>
            <v:rect id="Rectangle 439" o:spid="_x0000_s1034" style="position:absolute;left:20599;top:9605;width:23964;height:1862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  <w:b/>
                        <w:sz w:val="20"/>
                      </w:rPr>
                      <w:t>KLAUZULA INFORMACYJNA</w:t>
                    </w:r>
                  </w:p>
                </w:txbxContent>
              </v:textbox>
            </v:rect>
            <v:rect id="Rectangle 440" o:spid="_x0000_s1033" style="position:absolute;left:38630;top:9605;width:420;height:1862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  <w:sz w:val="20"/>
                      </w:rPr>
                      <w:t xml:space="preserve"> </w:t>
                    </w:r>
                  </w:p>
                </w:txbxContent>
              </v:textbox>
            </v:rect>
            <v:shape id="Picture 442" o:spid="_x0000_s1032" style="position:absolute;left:42965;top:7031;width:533;height:2377" coordsize="21600,21600" o:spt="100" adj="0,,0" path="" filled="f">
              <v:stroke joinstyle="round"/>
              <v:imagedata r:id="rId12" o:title="image80"/>
              <v:formulas/>
              <v:path o:connecttype="segments"/>
            </v:shape>
            <v:rect id="Rectangle 443" o:spid="_x0000_s1031" style="position:absolute;left:42974;top:7060;width:466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  <w:b/>
                      </w:rPr>
                      <w:t xml:space="preserve"> </w:t>
                    </w:r>
                  </w:p>
                </w:txbxContent>
              </v:textbox>
            </v:rect>
            <v:rect id="Rectangle 444" o:spid="_x0000_s1030" style="position:absolute;left:43324;top:7060;width:466;height:2064" filled="f" stroked="f">
              <v:textbox inset="0,0,0,0">
                <w:txbxContent>
                  <w:p w:rsidR="00A82722" w:rsidRDefault="00084537"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</w:p>
                </w:txbxContent>
              </v:textbox>
            </v:rect>
            <v:shape id="Shape 445" o:spid="_x0000_s1029" style="position:absolute;left:1203;top:695;width:1511;height:1397" coordsize="151130,139750" path="m,139750r151130,l151130,,,xe" filled="f" fillcolor="black">
              <v:fill opacity="0"/>
              <v:stroke miterlimit="10" joinstyle="miter" endcap="round"/>
            </v:shape>
            <v:shape id="Shape 446" o:spid="_x0000_s1028" style="position:absolute;left:1203;top:2926;width:1511;height:1511" coordsize="151168,151105" path="m,151105r151168,l151168,,,xe" filled="f" fillcolor="black">
              <v:fill opacity="0"/>
              <v:stroke miterlimit="10" joinstyle="miter" endcap="round"/>
            </v:shape>
            <v:shape id="Shape 447" o:spid="_x0000_s1027" style="position:absolute;left:1119;top:5126;width:1700;height:1403" coordsize="170066,140360" path="m,140360r170066,l170066,,,xe" filled="f" fillcolor="black">
              <v:fill opacity="0"/>
              <v:stroke miterlimit="10" joinstyle="miter" endcap="round"/>
            </v:shape>
          </v:group>
        </w:pict>
      </w:r>
      <w:r w:rsidR="00084537">
        <w:rPr>
          <w:rFonts w:ascii="Times New Roman" w:eastAsia="Times New Roman" w:hAnsi="Times New Roman" w:cs="Times New Roman"/>
        </w:rPr>
        <w:t xml:space="preserve">Uprawa zbóż, roślin strączkowych i roślin oleistych na nasiona, z wyłączeniem ryżu    </w:t>
      </w:r>
      <w:r w:rsidR="00084537">
        <w:rPr>
          <w:rFonts w:ascii="Times New Roman" w:eastAsia="Times New Roman" w:hAnsi="Times New Roman" w:cs="Times New Roman"/>
          <w:b/>
        </w:rPr>
        <w:t xml:space="preserve">01.11 </w:t>
      </w:r>
    </w:p>
    <w:p w:rsidR="00B367E2" w:rsidRPr="00F60808" w:rsidRDefault="00084537">
      <w:pPr>
        <w:spacing w:after="40" w:line="271" w:lineRule="auto"/>
        <w:ind w:left="2" w:right="830" w:hanging="10"/>
        <w:jc w:val="both"/>
        <w:rPr>
          <w:sz w:val="20"/>
        </w:rPr>
      </w:pPr>
      <w:r w:rsidRPr="00F60808">
        <w:rPr>
          <w:rFonts w:ascii="Times New Roman" w:eastAsia="Times New Roman" w:hAnsi="Times New Roman" w:cs="Times New Roman"/>
          <w:sz w:val="16"/>
        </w:rPr>
        <w:t xml:space="preserve">Administratorem danych osobowych osób fizycznych, których sprawy są prowadzone  w ramach wykonywanych obowiązków ustawowych jest Burmistrz Miasta i Gminy </w:t>
      </w:r>
      <w:r w:rsidR="00F60808">
        <w:rPr>
          <w:rFonts w:ascii="Times New Roman" w:eastAsia="Times New Roman" w:hAnsi="Times New Roman" w:cs="Times New Roman"/>
          <w:sz w:val="16"/>
        </w:rPr>
        <w:t>Jutrosin</w:t>
      </w:r>
      <w:r w:rsidRPr="00F60808">
        <w:rPr>
          <w:rFonts w:ascii="Times New Roman" w:eastAsia="Times New Roman" w:hAnsi="Times New Roman" w:cs="Times New Roman"/>
          <w:sz w:val="16"/>
        </w:rPr>
        <w:t xml:space="preserve">, ul. </w:t>
      </w:r>
      <w:r w:rsidR="00F60808">
        <w:rPr>
          <w:rFonts w:ascii="Times New Roman" w:eastAsia="Times New Roman" w:hAnsi="Times New Roman" w:cs="Times New Roman"/>
          <w:sz w:val="16"/>
        </w:rPr>
        <w:t>Rynek 26</w:t>
      </w:r>
      <w:r w:rsidRPr="00F60808">
        <w:rPr>
          <w:rFonts w:ascii="Times New Roman" w:eastAsia="Times New Roman" w:hAnsi="Times New Roman" w:cs="Times New Roman"/>
          <w:sz w:val="16"/>
        </w:rPr>
        <w:t xml:space="preserve">, </w:t>
      </w:r>
      <w:r w:rsidR="00F60808">
        <w:rPr>
          <w:rFonts w:ascii="Times New Roman" w:eastAsia="Times New Roman" w:hAnsi="Times New Roman" w:cs="Times New Roman"/>
          <w:sz w:val="16"/>
        </w:rPr>
        <w:t>63-930 Jutrosin</w:t>
      </w:r>
      <w:r w:rsidRPr="00F60808">
        <w:rPr>
          <w:rFonts w:ascii="Times New Roman" w:eastAsia="Times New Roman" w:hAnsi="Times New Roman" w:cs="Times New Roman"/>
          <w:sz w:val="16"/>
        </w:rPr>
        <w:t>. Więcej informacji dotyczących realizacji obowiązku inform</w:t>
      </w:r>
      <w:r w:rsidRPr="00F60808">
        <w:rPr>
          <w:rFonts w:ascii="Times New Roman" w:eastAsia="Times New Roman" w:hAnsi="Times New Roman" w:cs="Times New Roman"/>
          <w:sz w:val="16"/>
        </w:rPr>
        <w:t xml:space="preserve">acyjnego znajduje się na stronie Biuletynu Informacji Publicznej znajdującej się pod adresem:  </w:t>
      </w:r>
      <w:hyperlink r:id="rId13" w:history="1">
        <w:r w:rsidR="00F60808" w:rsidRPr="00F60808">
          <w:rPr>
            <w:rStyle w:val="Hipercze"/>
            <w:rFonts w:ascii="Times New Roman" w:hAnsi="Times New Roman" w:cs="Times New Roman"/>
            <w:sz w:val="18"/>
          </w:rPr>
          <w:t>https://bip.jutrosin.eu/</w:t>
        </w:r>
      </w:hyperlink>
      <w:r w:rsidRPr="00F60808">
        <w:rPr>
          <w:rFonts w:ascii="Times New Roman" w:eastAsia="Times New Roman" w:hAnsi="Times New Roman" w:cs="Times New Roman"/>
          <w:sz w:val="16"/>
        </w:rPr>
        <w:t xml:space="preserve">. </w:t>
      </w:r>
    </w:p>
    <w:p w:rsidR="00B367E2" w:rsidRPr="00F60808" w:rsidRDefault="00084537">
      <w:pPr>
        <w:spacing w:after="39"/>
        <w:ind w:left="19" w:right="838" w:hanging="10"/>
        <w:jc w:val="both"/>
        <w:rPr>
          <w:sz w:val="20"/>
        </w:rPr>
      </w:pPr>
      <w:r w:rsidRPr="00F60808">
        <w:rPr>
          <w:rFonts w:ascii="Times New Roman" w:eastAsia="Times New Roman" w:hAnsi="Times New Roman" w:cs="Times New Roman"/>
          <w:sz w:val="18"/>
        </w:rPr>
        <w:t>Oświadczam, że zapoznałem/</w:t>
      </w:r>
      <w:proofErr w:type="spellStart"/>
      <w:r w:rsidRPr="00F60808">
        <w:rPr>
          <w:rFonts w:ascii="Times New Roman" w:eastAsia="Times New Roman" w:hAnsi="Times New Roman" w:cs="Times New Roman"/>
          <w:sz w:val="18"/>
        </w:rPr>
        <w:t>-a</w:t>
      </w:r>
      <w:proofErr w:type="spellEnd"/>
      <w:r w:rsidRPr="00F60808">
        <w:rPr>
          <w:rFonts w:ascii="Times New Roman" w:eastAsia="Times New Roman" w:hAnsi="Times New Roman" w:cs="Times New Roman"/>
          <w:sz w:val="18"/>
        </w:rPr>
        <w:t xml:space="preserve">m się z powyższymi informacjami.  </w:t>
      </w:r>
    </w:p>
    <w:p w:rsidR="00B367E2" w:rsidRDefault="00084537">
      <w:pPr>
        <w:spacing w:after="9"/>
        <w:ind w:right="200"/>
        <w:jc w:val="right"/>
      </w:pPr>
      <w:r>
        <w:rPr>
          <w:rFonts w:ascii="Times New Roman" w:eastAsia="Times New Roman" w:hAnsi="Times New Roman" w:cs="Times New Roman"/>
        </w:rPr>
        <w:t xml:space="preserve"> </w:t>
      </w:r>
    </w:p>
    <w:p w:rsidR="00B367E2" w:rsidRDefault="00084537">
      <w:pPr>
        <w:spacing w:after="52"/>
        <w:ind w:right="-21"/>
        <w:jc w:val="right"/>
      </w:pPr>
      <w:r>
        <w:rPr>
          <w:rFonts w:ascii="Times New Roman" w:eastAsia="Times New Roman" w:hAnsi="Times New Roman" w:cs="Times New Roman"/>
        </w:rPr>
        <w:t xml:space="preserve">     </w:t>
      </w:r>
    </w:p>
    <w:p w:rsidR="00B367E2" w:rsidRDefault="00084537">
      <w:pPr>
        <w:spacing w:after="0"/>
        <w:ind w:right="846"/>
        <w:jc w:val="right"/>
      </w:pPr>
      <w:r>
        <w:rPr>
          <w:rFonts w:ascii="Times New Roman" w:eastAsia="Times New Roman" w:hAnsi="Times New Roman" w:cs="Times New Roman"/>
        </w:rPr>
        <w:t xml:space="preserve">       ……………………………………………                </w:t>
      </w:r>
    </w:p>
    <w:p w:rsidR="00B367E2" w:rsidRDefault="00084537">
      <w:pPr>
        <w:spacing w:after="9" w:line="271" w:lineRule="auto"/>
        <w:ind w:left="3865" w:right="830" w:hanging="10"/>
        <w:jc w:val="both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18"/>
        </w:rPr>
        <w:t xml:space="preserve">Data i czytelny podpis  </w:t>
      </w:r>
    </w:p>
    <w:sectPr w:rsidR="00B367E2" w:rsidSect="00F60808">
      <w:pgSz w:w="11906" w:h="16838"/>
      <w:pgMar w:top="709" w:right="0" w:bottom="426" w:left="986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compat>
    <w:useFELayout/>
  </w:compat>
  <w:rsids>
    <w:rsidRoot w:val="00B367E2"/>
    <w:rsid w:val="00084537"/>
    <w:rsid w:val="00144659"/>
    <w:rsid w:val="00A82722"/>
    <w:rsid w:val="00B367E2"/>
    <w:rsid w:val="00F60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2722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A8272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F608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s://bip.jutrosin.eu/%20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522</Words>
  <Characters>3132</Characters>
  <Application>Microsoft Office Word</Application>
  <DocSecurity>0</DocSecurity>
  <Lines>26</Lines>
  <Paragraphs>7</Paragraphs>
  <ScaleCrop>false</ScaleCrop>
  <Company/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do wniosku o zwrot podatku akcyzowego zawartego w cenie oleju napędowego</dc:title>
  <dc:subject/>
  <dc:creator>user</dc:creator>
  <cp:keywords/>
  <cp:lastModifiedBy>ciesiels</cp:lastModifiedBy>
  <cp:revision>3</cp:revision>
  <cp:lastPrinted>2023-01-13T11:38:00Z</cp:lastPrinted>
  <dcterms:created xsi:type="dcterms:W3CDTF">2023-01-13T11:10:00Z</dcterms:created>
  <dcterms:modified xsi:type="dcterms:W3CDTF">2023-01-13T11:41:00Z</dcterms:modified>
</cp:coreProperties>
</file>