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Rodziny, Pracy i Polityki Społecznej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Asystent osobisty osoby z niepełnosprawnością” dla Jednostek Samorządu Terytorialnego</w:t>
      </w:r>
    </w:p>
    <w:p>
      <w:pPr>
        <w:pStyle w:val="Normal"/>
        <w:tabs>
          <w:tab w:val="left" w:pos="5760" w:leader="none"/>
        </w:tabs>
        <w:spacing w:lineRule="auto" w:line="360" w:before="0" w:after="360"/>
        <w:ind w:left="6379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- edycja 202</w:t>
      </w:r>
      <w:r>
        <w:rPr>
          <w:rFonts w:eastAsia="Times New Roman" w:cs="Calibri"/>
          <w:color w:val="000000"/>
          <w:sz w:val="20"/>
          <w:szCs w:val="20"/>
          <w:lang w:eastAsia="pl-PL"/>
        </w:rPr>
        <w:t>6</w:t>
      </w:r>
    </w:p>
    <w:p>
      <w:pPr>
        <w:pStyle w:val="Normal"/>
        <w:spacing w:lineRule="auto" w:line="360"/>
        <w:jc w:val="center"/>
        <w:rPr/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2026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textAlignment w:val="baseline"/>
        <w:rPr/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ubieranie </w:t>
      </w:r>
      <w:r>
        <w:rPr>
          <w:rFonts w:eastAsia="Times New Roman" w:cs="Segoe UI Symbol" w:ascii="Segoe UI Symbol" w:hAnsi="Segoe UI Symbol"/>
          <w:color w:val="000000"/>
          <w:lang w:eastAsia="pl-PL"/>
        </w:rPr>
        <w:t>☐</w:t>
      </w:r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osobą, która z uwagi na swój stan zdrowia, wiek lub swoją niepełnosprawność nie może wykonywać tych czynności) -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(dotyczy pomieszczeń, z których osoba z niepełnosprawnością korzysta na co dzień), w tym urządzeń codziennego użytku i sanitarnych oraz wynoszeniu śmieci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dokonywanie zakupów przez Internet lub towarzyszenie osobie z niepełnosprawnością w sklepie - np. informowanie jej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osobą, która z uwagi na swój stan zdrowia, wiek lub swoją niepełnosprawność nie może wykonywać tych czynności) - mycie okien maksymalnie 2 razy w roku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bookmarkEnd w:id="1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bookmarkEnd w:id="2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bookmarkStart w:id="3" w:name="_Hlk142386665"/>
      <w:bookmarkEnd w:id="3"/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jc w:val="both"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bookmarkStart w:id="4" w:name="_Hlk205567735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bookmarkEnd w:id="4"/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>
        <w:rPr/>
        <w:t xml:space="preserve">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inne: …………………………………….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textAlignment w:val="baseline"/>
        <w:rPr>
          <w:rFonts w:ascii="Calibri" w:hAnsi="Calibri" w:cs="Calibri"/>
        </w:rPr>
      </w:pPr>
      <w:r>
        <w:rPr>
          <w:rFonts w:cs="Calibri"/>
        </w:rPr>
        <w:t>Miejscowość ………………………………., dnia ……………………… .</w:t>
      </w:r>
    </w:p>
    <w:p>
      <w:pPr>
        <w:pStyle w:val="Normal"/>
        <w:spacing w:lineRule="auto" w:line="360" w:before="96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..……………………………………………………………………………</w:t>
        <w:tab/>
        <w:tab/>
        <w:t>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>(Podpis uczestnika Programu/opiekuna prawnego)</w:t>
        <w:tab/>
        <w:tab/>
        <w:t>(Podpis realizatora Programu)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textAlignment w:val="baseline"/>
        <w:rPr/>
      </w:pPr>
      <w:r>
        <w:rPr/>
      </w:r>
    </w:p>
    <w:sectPr>
      <w:footerReference w:type="default" r:id="rId2"/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64802274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rFonts w:ascii="Calibri" w:hAnsi="Calibri"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rFonts w:ascii="Calibri" w:hAnsi="Calibri" w:cs="Calibri"/>
      <w:color w:val="00000A"/>
      <w:sz w:val="24"/>
      <w:szCs w:val="24"/>
    </w:rPr>
  </w:style>
  <w:style w:type="character" w:styleId="ListLabel7">
    <w:name w:val="ListLabel 7"/>
    <w:qFormat/>
    <w:rPr>
      <w:color w:val="00000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LibreOffice/5.2.3.3$Windows_x86 LibreOffice_project/d54a8868f08a7b39642414cf2c8ef2f228f780cf</Application>
  <Pages>3</Pages>
  <Words>680</Words>
  <Characters>4311</Characters>
  <CharactersWithSpaces>4905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2024-07-15T08:57:00Z</dcterms:created>
  <dc:creator>Anna Kuczyńska;Elżbieta Cieślak</dc:creator>
  <dc:description/>
  <dc:language>pl-PL</dc:language>
  <cp:lastModifiedBy/>
  <cp:lastPrinted>2022-09-22T07:16:00Z</cp:lastPrinted>
  <dcterms:modified xsi:type="dcterms:W3CDTF">2026-01-12T13:18:31Z</dcterms:modified>
  <cp:revision>8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